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42DA8" w14:textId="77777777" w:rsidR="00533AC5" w:rsidRPr="003A7375" w:rsidRDefault="00533AC5" w:rsidP="003A7375">
      <w:pPr>
        <w:jc w:val="both"/>
        <w:rPr>
          <w:rFonts w:ascii="Times New Roman" w:hAnsi="Times New Roman" w:cs="Times New Roman"/>
        </w:rPr>
      </w:pPr>
    </w:p>
    <w:p w14:paraId="68587687" w14:textId="2DCB95E3" w:rsidR="009F53FA" w:rsidRPr="003E3DEE" w:rsidRDefault="009F53FA" w:rsidP="003A7375">
      <w:pPr>
        <w:spacing w:line="360" w:lineRule="auto"/>
        <w:jc w:val="both"/>
        <w:rPr>
          <w:rFonts w:ascii="Times New Roman" w:hAnsi="Times New Roman" w:cs="Times New Roman"/>
          <w:b/>
          <w:bCs/>
          <w:sz w:val="26"/>
          <w:szCs w:val="26"/>
          <w:lang w:val="en-GB"/>
        </w:rPr>
      </w:pPr>
      <w:r w:rsidRPr="003E3DEE">
        <w:rPr>
          <w:rFonts w:ascii="Times New Roman" w:hAnsi="Times New Roman" w:cs="Times New Roman"/>
          <w:b/>
          <w:bCs/>
          <w:sz w:val="26"/>
          <w:szCs w:val="26"/>
          <w:lang w:val="en-GB"/>
        </w:rPr>
        <w:t>Worlds and Talent Shining Through</w:t>
      </w:r>
    </w:p>
    <w:p w14:paraId="25D11453" w14:textId="32605180" w:rsidR="00533AC5" w:rsidRPr="003E3DEE" w:rsidRDefault="00533AC5" w:rsidP="003A7375">
      <w:pPr>
        <w:spacing w:line="360" w:lineRule="auto"/>
        <w:jc w:val="both"/>
        <w:rPr>
          <w:rFonts w:ascii="Times New Roman" w:hAnsi="Times New Roman" w:cs="Times New Roman"/>
          <w:b/>
          <w:bCs/>
          <w:sz w:val="26"/>
          <w:szCs w:val="26"/>
          <w:lang w:val="en-GB"/>
        </w:rPr>
      </w:pPr>
      <w:r w:rsidRPr="003E3DEE">
        <w:rPr>
          <w:rFonts w:ascii="Times New Roman" w:hAnsi="Times New Roman" w:cs="Times New Roman"/>
          <w:b/>
          <w:bCs/>
          <w:sz w:val="26"/>
          <w:szCs w:val="26"/>
          <w:lang w:val="en-GB"/>
        </w:rPr>
        <w:t xml:space="preserve">The 3rd Karol Szymanowski International Music Competition </w:t>
      </w:r>
      <w:r w:rsidR="005F1F6B" w:rsidRPr="003E3DEE">
        <w:rPr>
          <w:rFonts w:ascii="Times New Roman" w:hAnsi="Times New Roman" w:cs="Times New Roman"/>
          <w:b/>
          <w:bCs/>
          <w:sz w:val="26"/>
          <w:szCs w:val="26"/>
          <w:lang w:val="en-GB"/>
        </w:rPr>
        <w:t>I</w:t>
      </w:r>
      <w:r w:rsidR="00E278D4" w:rsidRPr="003E3DEE">
        <w:rPr>
          <w:rFonts w:ascii="Times New Roman" w:hAnsi="Times New Roman" w:cs="Times New Roman"/>
          <w:b/>
          <w:bCs/>
          <w:sz w:val="26"/>
          <w:szCs w:val="26"/>
          <w:lang w:val="en-GB"/>
        </w:rPr>
        <w:t>s</w:t>
      </w:r>
      <w:r w:rsidRPr="003E3DEE">
        <w:rPr>
          <w:rFonts w:ascii="Times New Roman" w:hAnsi="Times New Roman" w:cs="Times New Roman"/>
          <w:b/>
          <w:bCs/>
          <w:sz w:val="26"/>
          <w:szCs w:val="26"/>
          <w:lang w:val="en-GB"/>
        </w:rPr>
        <w:t xml:space="preserve"> Coming</w:t>
      </w:r>
    </w:p>
    <w:p w14:paraId="61057CFB" w14:textId="25F9AFC0" w:rsidR="00533AC5" w:rsidRPr="003A7375" w:rsidRDefault="00533AC5" w:rsidP="003A7375">
      <w:pPr>
        <w:spacing w:line="360" w:lineRule="auto"/>
        <w:jc w:val="both"/>
        <w:rPr>
          <w:rFonts w:ascii="Times New Roman" w:hAnsi="Times New Roman" w:cs="Times New Roman"/>
          <w:b/>
          <w:bCs/>
          <w:lang w:val="en-GB"/>
        </w:rPr>
      </w:pPr>
      <w:r w:rsidRPr="003A7375">
        <w:rPr>
          <w:rFonts w:ascii="Times New Roman" w:hAnsi="Times New Roman" w:cs="Times New Roman"/>
          <w:b/>
          <w:bCs/>
          <w:lang w:val="en-GB"/>
        </w:rPr>
        <w:t xml:space="preserve">Soon, the concert halls of Katowice will once again become a meeting place where young musicians from around the world </w:t>
      </w:r>
      <w:r w:rsidR="00A97C7D">
        <w:rPr>
          <w:rFonts w:ascii="Times New Roman" w:hAnsi="Times New Roman" w:cs="Times New Roman"/>
          <w:b/>
          <w:bCs/>
          <w:lang w:val="en-GB"/>
        </w:rPr>
        <w:t xml:space="preserve">engage with </w:t>
      </w:r>
      <w:r w:rsidRPr="003A7375">
        <w:rPr>
          <w:rFonts w:ascii="Times New Roman" w:hAnsi="Times New Roman" w:cs="Times New Roman"/>
          <w:b/>
          <w:bCs/>
          <w:lang w:val="en-GB"/>
        </w:rPr>
        <w:t>the legacy of Karol Szymanowski. Entering into a dialogue with his music, they will seek their own artistic voice and identity. We are delighted to announce the 3rd Karol Szymanowski International Music Competition, to be held from 1 to 19 September 2027.</w:t>
      </w:r>
    </w:p>
    <w:p w14:paraId="399056A6" w14:textId="18369DA0" w:rsidR="00063CCE" w:rsidRPr="003A7375" w:rsidRDefault="00533AC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Despite its relatively short history, the Competition has already established itself as a prestigious event and earned recognition within the international music community. It bears the name of Karol Szymanowski, a composer whose music only began to gain broad international recognition in the 1990s, when it finally started to assume its rightful place in the world's concert repertoire.</w:t>
      </w:r>
      <w:r w:rsidR="003A7375" w:rsidRPr="003A7375">
        <w:rPr>
          <w:rFonts w:ascii="Times New Roman" w:hAnsi="Times New Roman" w:cs="Times New Roman"/>
          <w:lang w:val="en-GB"/>
        </w:rPr>
        <w:t xml:space="preserve"> </w:t>
      </w:r>
      <w:r w:rsidRPr="003A7375">
        <w:rPr>
          <w:rFonts w:ascii="Times New Roman" w:hAnsi="Times New Roman" w:cs="Times New Roman"/>
          <w:lang w:val="en-GB"/>
        </w:rPr>
        <w:t>Much of the credit for bringing Szymanowski's music into concert halls and record collections around the world belongs to Sir Simon Rattle, who has served on the Competition's Honorary Committee since its inaugural edition.</w:t>
      </w:r>
    </w:p>
    <w:p w14:paraId="17B4C3E5" w14:textId="37E6C6FE" w:rsidR="00533AC5" w:rsidRPr="003A7375" w:rsidRDefault="00533AC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 xml:space="preserve">Karol Szymanowski (1882–1937) was a composer in constant motion—between a </w:t>
      </w:r>
      <w:r w:rsidR="00B5120F" w:rsidRPr="003A7375">
        <w:rPr>
          <w:rFonts w:ascii="Times New Roman" w:hAnsi="Times New Roman" w:cs="Times New Roman"/>
          <w:lang w:val="en-GB"/>
        </w:rPr>
        <w:t xml:space="preserve">newly independent Poland </w:t>
      </w:r>
      <w:r w:rsidRPr="003A7375">
        <w:rPr>
          <w:rFonts w:ascii="Times New Roman" w:hAnsi="Times New Roman" w:cs="Times New Roman"/>
          <w:lang w:val="en-GB"/>
        </w:rPr>
        <w:t xml:space="preserve">and </w:t>
      </w:r>
      <w:r w:rsidR="00360EEF" w:rsidRPr="003A7375">
        <w:rPr>
          <w:rFonts w:ascii="Times New Roman" w:hAnsi="Times New Roman" w:cs="Times New Roman"/>
          <w:lang w:val="en-GB"/>
        </w:rPr>
        <w:t xml:space="preserve">the rest of </w:t>
      </w:r>
      <w:r w:rsidRPr="003A7375">
        <w:rPr>
          <w:rFonts w:ascii="Times New Roman" w:hAnsi="Times New Roman" w:cs="Times New Roman"/>
          <w:lang w:val="en-GB"/>
        </w:rPr>
        <w:t xml:space="preserve">Europe. His inspirations ranged from places as distant as the Podhale region and medieval Sicily, while his music embraced an extraordinary diversity of styles, from late Romanticism, through echoes of Expressionism and Impressionism, to </w:t>
      </w:r>
      <w:r w:rsidR="003A7375" w:rsidRPr="003A7375">
        <w:rPr>
          <w:rFonts w:ascii="Times New Roman" w:hAnsi="Times New Roman" w:cs="Times New Roman"/>
          <w:lang w:val="en-GB"/>
        </w:rPr>
        <w:t xml:space="preserve">folk-inspired idioms. </w:t>
      </w:r>
      <w:r w:rsidRPr="003A7375">
        <w:rPr>
          <w:rFonts w:ascii="Times New Roman" w:hAnsi="Times New Roman" w:cs="Times New Roman"/>
          <w:lang w:val="en-GB"/>
        </w:rPr>
        <w:t>For young musicians, the Karol Szymanowski International Music Competition is theref</w:t>
      </w:r>
      <w:r w:rsidRPr="00E0365D">
        <w:rPr>
          <w:rFonts w:ascii="Times New Roman" w:hAnsi="Times New Roman" w:cs="Times New Roman"/>
          <w:lang w:val="en-GB"/>
        </w:rPr>
        <w:t xml:space="preserve">ore </w:t>
      </w:r>
      <w:proofErr w:type="spellStart"/>
      <w:r w:rsidR="00185A7F" w:rsidRPr="00E0365D">
        <w:rPr>
          <w:rFonts w:ascii="Times New Roman" w:hAnsi="Times New Roman" w:cs="Times New Roman"/>
          <w:lang w:val="en-GB"/>
        </w:rPr>
        <w:t>an</w:t>
      </w:r>
      <w:proofErr w:type="spellEnd"/>
      <w:r w:rsidR="00185A7F" w:rsidRPr="00E0365D">
        <w:rPr>
          <w:rFonts w:ascii="Times New Roman" w:hAnsi="Times New Roman" w:cs="Times New Roman"/>
          <w:lang w:val="en-GB"/>
        </w:rPr>
        <w:t xml:space="preserve"> </w:t>
      </w:r>
      <w:proofErr w:type="spellStart"/>
      <w:r w:rsidR="00185A7F" w:rsidRPr="00E0365D">
        <w:rPr>
          <w:rFonts w:ascii="Times New Roman" w:hAnsi="Times New Roman" w:cs="Times New Roman"/>
          <w:lang w:val="en-GB"/>
        </w:rPr>
        <w:t>invitation</w:t>
      </w:r>
      <w:proofErr w:type="spellEnd"/>
      <w:r w:rsidR="00185A7F" w:rsidRPr="00E0365D">
        <w:rPr>
          <w:rFonts w:ascii="Times New Roman" w:hAnsi="Times New Roman" w:cs="Times New Roman"/>
          <w:lang w:val="en-GB"/>
        </w:rPr>
        <w:t xml:space="preserve"> to </w:t>
      </w:r>
      <w:proofErr w:type="spellStart"/>
      <w:r w:rsidR="00185A7F" w:rsidRPr="00E0365D">
        <w:rPr>
          <w:rFonts w:ascii="Times New Roman" w:hAnsi="Times New Roman" w:cs="Times New Roman"/>
          <w:lang w:val="en-GB"/>
        </w:rPr>
        <w:t>discover</w:t>
      </w:r>
      <w:proofErr w:type="spellEnd"/>
      <w:r w:rsidR="00185A7F" w:rsidRPr="00E0365D">
        <w:rPr>
          <w:rFonts w:ascii="Times New Roman" w:hAnsi="Times New Roman" w:cs="Times New Roman"/>
          <w:lang w:val="en-GB"/>
        </w:rPr>
        <w:t xml:space="preserve"> the less </w:t>
      </w:r>
      <w:proofErr w:type="spellStart"/>
      <w:r w:rsidR="00185A7F" w:rsidRPr="00E0365D">
        <w:rPr>
          <w:rFonts w:ascii="Times New Roman" w:hAnsi="Times New Roman" w:cs="Times New Roman"/>
          <w:lang w:val="en-GB"/>
        </w:rPr>
        <w:t>obvious</w:t>
      </w:r>
      <w:proofErr w:type="spellEnd"/>
      <w:r w:rsidR="00185A7F" w:rsidRPr="00E0365D">
        <w:rPr>
          <w:rFonts w:ascii="Times New Roman" w:hAnsi="Times New Roman" w:cs="Times New Roman"/>
          <w:lang w:val="en-GB"/>
        </w:rPr>
        <w:t xml:space="preserve">: </w:t>
      </w:r>
      <w:proofErr w:type="spellStart"/>
      <w:r w:rsidR="00185A7F" w:rsidRPr="00E0365D">
        <w:rPr>
          <w:rFonts w:ascii="Times New Roman" w:hAnsi="Times New Roman" w:cs="Times New Roman"/>
          <w:lang w:val="en-GB"/>
        </w:rPr>
        <w:t>what</w:t>
      </w:r>
      <w:proofErr w:type="spellEnd"/>
      <w:r w:rsidR="00185A7F" w:rsidRPr="00E0365D">
        <w:rPr>
          <w:rFonts w:ascii="Times New Roman" w:hAnsi="Times New Roman" w:cs="Times New Roman"/>
          <w:lang w:val="en-GB"/>
        </w:rPr>
        <w:t xml:space="preserve"> </w:t>
      </w:r>
      <w:proofErr w:type="spellStart"/>
      <w:r w:rsidR="00185A7F" w:rsidRPr="00E0365D">
        <w:rPr>
          <w:rFonts w:ascii="Times New Roman" w:hAnsi="Times New Roman" w:cs="Times New Roman"/>
          <w:lang w:val="en-GB"/>
        </w:rPr>
        <w:t>shines</w:t>
      </w:r>
      <w:proofErr w:type="spellEnd"/>
      <w:r w:rsidR="00185A7F" w:rsidRPr="00E0365D">
        <w:rPr>
          <w:rFonts w:ascii="Times New Roman" w:hAnsi="Times New Roman" w:cs="Times New Roman"/>
          <w:lang w:val="en-GB"/>
        </w:rPr>
        <w:t xml:space="preserve"> </w:t>
      </w:r>
      <w:proofErr w:type="spellStart"/>
      <w:r w:rsidR="00185A7F" w:rsidRPr="00E0365D">
        <w:rPr>
          <w:rFonts w:ascii="Times New Roman" w:hAnsi="Times New Roman" w:cs="Times New Roman"/>
          <w:lang w:val="en-GB"/>
        </w:rPr>
        <w:t>through</w:t>
      </w:r>
      <w:proofErr w:type="spellEnd"/>
      <w:r w:rsidR="00185A7F" w:rsidRPr="00E0365D">
        <w:rPr>
          <w:rFonts w:ascii="Times New Roman" w:hAnsi="Times New Roman" w:cs="Times New Roman"/>
          <w:lang w:val="en-GB"/>
        </w:rPr>
        <w:t xml:space="preserve"> — and </w:t>
      </w:r>
      <w:proofErr w:type="spellStart"/>
      <w:r w:rsidR="00185A7F" w:rsidRPr="00E0365D">
        <w:rPr>
          <w:rFonts w:ascii="Times New Roman" w:hAnsi="Times New Roman" w:cs="Times New Roman"/>
          <w:lang w:val="en-GB"/>
        </w:rPr>
        <w:t>between</w:t>
      </w:r>
      <w:proofErr w:type="spellEnd"/>
      <w:r w:rsidR="00185A7F" w:rsidRPr="00E0365D">
        <w:rPr>
          <w:rFonts w:ascii="Times New Roman" w:hAnsi="Times New Roman" w:cs="Times New Roman"/>
          <w:lang w:val="en-GB"/>
        </w:rPr>
        <w:t xml:space="preserve"> — </w:t>
      </w:r>
      <w:proofErr w:type="spellStart"/>
      <w:r w:rsidR="00185A7F" w:rsidRPr="00E0365D">
        <w:rPr>
          <w:rFonts w:ascii="Times New Roman" w:hAnsi="Times New Roman" w:cs="Times New Roman"/>
          <w:lang w:val="en-GB"/>
        </w:rPr>
        <w:t>different</w:t>
      </w:r>
      <w:proofErr w:type="spellEnd"/>
      <w:r w:rsidR="00185A7F" w:rsidRPr="00E0365D">
        <w:rPr>
          <w:rFonts w:ascii="Times New Roman" w:hAnsi="Times New Roman" w:cs="Times New Roman"/>
          <w:lang w:val="en-GB"/>
        </w:rPr>
        <w:t xml:space="preserve"> </w:t>
      </w:r>
      <w:proofErr w:type="spellStart"/>
      <w:r w:rsidR="00185A7F" w:rsidRPr="00E0365D">
        <w:rPr>
          <w:rFonts w:ascii="Times New Roman" w:hAnsi="Times New Roman" w:cs="Times New Roman"/>
          <w:lang w:val="en-GB"/>
        </w:rPr>
        <w:t>eras</w:t>
      </w:r>
      <w:proofErr w:type="spellEnd"/>
      <w:r w:rsidR="00185A7F" w:rsidRPr="00E0365D">
        <w:rPr>
          <w:rFonts w:ascii="Times New Roman" w:hAnsi="Times New Roman" w:cs="Times New Roman"/>
          <w:lang w:val="en-GB"/>
        </w:rPr>
        <w:t>, cultures and individual sensibilities</w:t>
      </w:r>
      <w:r w:rsidR="00783DD4">
        <w:rPr>
          <w:rFonts w:ascii="Times New Roman" w:hAnsi="Times New Roman" w:cs="Times New Roman"/>
          <w:lang w:val="en-GB"/>
        </w:rPr>
        <w:t xml:space="preserve">. </w:t>
      </w:r>
      <w:r w:rsidRPr="003A7375">
        <w:rPr>
          <w:rFonts w:ascii="Times New Roman" w:hAnsi="Times New Roman" w:cs="Times New Roman"/>
          <w:lang w:val="en-GB"/>
        </w:rPr>
        <w:t>It is also an opportunity to embark on a truly international career.</w:t>
      </w:r>
    </w:p>
    <w:p w14:paraId="04D673DD" w14:textId="0923D083" w:rsidR="00533AC5" w:rsidRPr="003A7375" w:rsidRDefault="003A737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 xml:space="preserve">As Adam Balas, Director of the Competition and General and Artistic Director of Polish National Radio Symphony Orchestra, explains: </w:t>
      </w:r>
      <w:r w:rsidR="00533AC5" w:rsidRPr="003A7375">
        <w:rPr>
          <w:rFonts w:ascii="Times New Roman" w:hAnsi="Times New Roman" w:cs="Times New Roman"/>
          <w:lang w:val="en-GB"/>
        </w:rPr>
        <w:t>“Among the most important events in classical music today are competitions that not only identify prize-winners but also shape the future of music. Their role in discovering and supporting young artists can hardly be overstated</w:t>
      </w:r>
      <w:r w:rsidRPr="003A7375">
        <w:rPr>
          <w:rFonts w:ascii="Times New Roman" w:hAnsi="Times New Roman" w:cs="Times New Roman"/>
          <w:lang w:val="en-GB"/>
        </w:rPr>
        <w:t xml:space="preserve"> – </w:t>
      </w:r>
      <w:r w:rsidR="00533AC5" w:rsidRPr="003A7375">
        <w:rPr>
          <w:rFonts w:ascii="Times New Roman" w:hAnsi="Times New Roman" w:cs="Times New Roman"/>
          <w:lang w:val="en-GB"/>
        </w:rPr>
        <w:t xml:space="preserve">especially at a time when career paths are far from straightforward. That is why it is so important that initiatives of this kind </w:t>
      </w:r>
      <w:r w:rsidR="0058340A" w:rsidRPr="003A7375">
        <w:rPr>
          <w:rFonts w:ascii="Times New Roman" w:hAnsi="Times New Roman" w:cs="Times New Roman"/>
          <w:lang w:val="en-GB"/>
        </w:rPr>
        <w:t>continue to thrive</w:t>
      </w:r>
      <w:r w:rsidR="00533AC5" w:rsidRPr="003A7375">
        <w:rPr>
          <w:rFonts w:ascii="Times New Roman" w:hAnsi="Times New Roman" w:cs="Times New Roman"/>
          <w:lang w:val="en-GB"/>
        </w:rPr>
        <w:t xml:space="preserve">, </w:t>
      </w:r>
      <w:proofErr w:type="gramStart"/>
      <w:r w:rsidR="00533AC5" w:rsidRPr="003A7375">
        <w:rPr>
          <w:rFonts w:ascii="Times New Roman" w:hAnsi="Times New Roman" w:cs="Times New Roman"/>
          <w:lang w:val="en-GB"/>
        </w:rPr>
        <w:t>opening up</w:t>
      </w:r>
      <w:proofErr w:type="gramEnd"/>
      <w:r w:rsidR="00533AC5" w:rsidRPr="003A7375">
        <w:rPr>
          <w:rFonts w:ascii="Times New Roman" w:hAnsi="Times New Roman" w:cs="Times New Roman"/>
          <w:lang w:val="en-GB"/>
        </w:rPr>
        <w:t xml:space="preserve"> tangible opportunities for a new generation of musicians. The Karol Szymanowski International Music Competition is a place </w:t>
      </w:r>
      <w:r w:rsidRPr="003A7375">
        <w:rPr>
          <w:rFonts w:ascii="Times New Roman" w:hAnsi="Times New Roman" w:cs="Times New Roman"/>
          <w:lang w:val="en-GB"/>
        </w:rPr>
        <w:t>where</w:t>
      </w:r>
      <w:r w:rsidRPr="003A7375">
        <w:rPr>
          <w:rFonts w:ascii="Times New Roman" w:hAnsi="Times New Roman" w:cs="Times New Roman"/>
        </w:rPr>
        <w:t xml:space="preserve"> </w:t>
      </w:r>
      <w:proofErr w:type="spellStart"/>
      <w:r w:rsidRPr="003A7375">
        <w:rPr>
          <w:rFonts w:ascii="Times New Roman" w:hAnsi="Times New Roman" w:cs="Times New Roman"/>
        </w:rPr>
        <w:t>potential</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begins</w:t>
      </w:r>
      <w:proofErr w:type="spellEnd"/>
      <w:r w:rsidRPr="003A7375">
        <w:rPr>
          <w:rFonts w:ascii="Times New Roman" w:hAnsi="Times New Roman" w:cs="Times New Roman"/>
        </w:rPr>
        <w:t xml:space="preserve"> to </w:t>
      </w:r>
      <w:proofErr w:type="spellStart"/>
      <w:r w:rsidRPr="003A7375">
        <w:rPr>
          <w:rFonts w:ascii="Times New Roman" w:hAnsi="Times New Roman" w:cs="Times New Roman"/>
        </w:rPr>
        <w:t>translate</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into</w:t>
      </w:r>
      <w:proofErr w:type="spellEnd"/>
      <w:r w:rsidRPr="003A7375">
        <w:rPr>
          <w:rFonts w:ascii="Times New Roman" w:hAnsi="Times New Roman" w:cs="Times New Roman"/>
        </w:rPr>
        <w:t xml:space="preserve"> a real </w:t>
      </w:r>
      <w:proofErr w:type="spellStart"/>
      <w:r w:rsidRPr="003A7375">
        <w:rPr>
          <w:rFonts w:ascii="Times New Roman" w:hAnsi="Times New Roman" w:cs="Times New Roman"/>
        </w:rPr>
        <w:t>foothold</w:t>
      </w:r>
      <w:proofErr w:type="spellEnd"/>
      <w:r w:rsidRPr="003A7375">
        <w:rPr>
          <w:rFonts w:ascii="Times New Roman" w:hAnsi="Times New Roman" w:cs="Times New Roman"/>
        </w:rPr>
        <w:t xml:space="preserve"> in the </w:t>
      </w:r>
      <w:proofErr w:type="spellStart"/>
      <w:r w:rsidRPr="003A7375">
        <w:rPr>
          <w:rFonts w:ascii="Times New Roman" w:hAnsi="Times New Roman" w:cs="Times New Roman"/>
        </w:rPr>
        <w:t>international</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music</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world</w:t>
      </w:r>
      <w:proofErr w:type="spellEnd"/>
      <w:r w:rsidRPr="003A7375">
        <w:rPr>
          <w:rFonts w:ascii="Times New Roman" w:hAnsi="Times New Roman" w:cs="Times New Roman"/>
        </w:rPr>
        <w:t>”</w:t>
      </w:r>
      <w:r w:rsidRPr="003A7375">
        <w:rPr>
          <w:rFonts w:ascii="Times New Roman" w:hAnsi="Times New Roman" w:cs="Times New Roman"/>
          <w:lang w:val="en-GB"/>
        </w:rPr>
        <w:t>.</w:t>
      </w:r>
    </w:p>
    <w:p w14:paraId="21A4E63D" w14:textId="69763EC6" w:rsidR="00A967DE" w:rsidRPr="00F27D1F" w:rsidRDefault="00533AC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 xml:space="preserve">Adam Balas also emphasises that the organisers’ ambition is for the Competition to bring together </w:t>
      </w:r>
      <w:r w:rsidR="003A7375" w:rsidRPr="003A7375">
        <w:rPr>
          <w:rFonts w:ascii="Times New Roman" w:hAnsi="Times New Roman" w:cs="Times New Roman"/>
          <w:lang w:val="en-GB"/>
        </w:rPr>
        <w:t xml:space="preserve">young artists and the wider music community while at the same time remaining in close dialogue with </w:t>
      </w:r>
      <w:r w:rsidRPr="003A7375">
        <w:rPr>
          <w:rFonts w:ascii="Times New Roman" w:hAnsi="Times New Roman" w:cs="Times New Roman"/>
          <w:lang w:val="en-GB"/>
        </w:rPr>
        <w:t>audiences. The Competition will therefore be accompanied by</w:t>
      </w:r>
      <w:r w:rsidRPr="00F27D1F">
        <w:rPr>
          <w:rFonts w:ascii="Times New Roman" w:hAnsi="Times New Roman" w:cs="Times New Roman"/>
          <w:lang w:val="en-GB"/>
        </w:rPr>
        <w:t xml:space="preserve"> a </w:t>
      </w:r>
      <w:r w:rsidR="00F27D1F" w:rsidRPr="00F27D1F">
        <w:rPr>
          <w:rFonts w:ascii="Times New Roman" w:hAnsi="Times New Roman" w:cs="Times New Roman"/>
          <w:lang w:val="en-GB"/>
        </w:rPr>
        <w:t xml:space="preserve">a </w:t>
      </w:r>
      <w:proofErr w:type="spellStart"/>
      <w:r w:rsidR="00F27D1F" w:rsidRPr="00F27D1F">
        <w:rPr>
          <w:rFonts w:ascii="Times New Roman" w:hAnsi="Times New Roman" w:cs="Times New Roman"/>
          <w:lang w:val="en-GB"/>
        </w:rPr>
        <w:t>wide-ranging</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programme</w:t>
      </w:r>
      <w:proofErr w:type="spellEnd"/>
      <w:r w:rsidR="00F27D1F" w:rsidRPr="00F27D1F">
        <w:rPr>
          <w:rFonts w:ascii="Times New Roman" w:hAnsi="Times New Roman" w:cs="Times New Roman"/>
          <w:lang w:val="en-GB"/>
        </w:rPr>
        <w:t xml:space="preserve"> of </w:t>
      </w:r>
      <w:proofErr w:type="spellStart"/>
      <w:r w:rsidR="00F27D1F" w:rsidRPr="00F27D1F">
        <w:rPr>
          <w:rFonts w:ascii="Times New Roman" w:hAnsi="Times New Roman" w:cs="Times New Roman"/>
          <w:lang w:val="en-GB"/>
        </w:rPr>
        <w:t>events</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bringing</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together</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these</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overlapping</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worlds</w:t>
      </w:r>
      <w:proofErr w:type="spellEnd"/>
      <w:r w:rsidR="00F27D1F" w:rsidRPr="00F27D1F">
        <w:rPr>
          <w:rFonts w:ascii="Times New Roman" w:hAnsi="Times New Roman" w:cs="Times New Roman"/>
          <w:lang w:val="en-GB"/>
        </w:rPr>
        <w:t xml:space="preserve"> as </w:t>
      </w:r>
      <w:proofErr w:type="spellStart"/>
      <w:r w:rsidR="00F27D1F" w:rsidRPr="00F27D1F">
        <w:rPr>
          <w:rFonts w:ascii="Times New Roman" w:hAnsi="Times New Roman" w:cs="Times New Roman"/>
          <w:lang w:val="en-GB"/>
        </w:rPr>
        <w:t>they</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shine</w:t>
      </w:r>
      <w:proofErr w:type="spellEnd"/>
      <w:r w:rsidR="00F27D1F" w:rsidRPr="00F27D1F">
        <w:rPr>
          <w:rFonts w:ascii="Times New Roman" w:hAnsi="Times New Roman" w:cs="Times New Roman"/>
          <w:lang w:val="en-GB"/>
        </w:rPr>
        <w:t xml:space="preserve"> </w:t>
      </w:r>
      <w:proofErr w:type="spellStart"/>
      <w:r w:rsidR="00F27D1F" w:rsidRPr="00F27D1F">
        <w:rPr>
          <w:rFonts w:ascii="Times New Roman" w:hAnsi="Times New Roman" w:cs="Times New Roman"/>
          <w:lang w:val="en-GB"/>
        </w:rPr>
        <w:t>through</w:t>
      </w:r>
      <w:proofErr w:type="spellEnd"/>
      <w:r w:rsidR="00F27D1F" w:rsidRPr="00F27D1F">
        <w:rPr>
          <w:rFonts w:ascii="Times New Roman" w:hAnsi="Times New Roman" w:cs="Times New Roman"/>
          <w:lang w:val="en-GB"/>
        </w:rPr>
        <w:t xml:space="preserve"> one </w:t>
      </w:r>
      <w:proofErr w:type="spellStart"/>
      <w:r w:rsidR="00F27D1F" w:rsidRPr="00F27D1F">
        <w:rPr>
          <w:rFonts w:ascii="Times New Roman" w:hAnsi="Times New Roman" w:cs="Times New Roman"/>
          <w:lang w:val="en-GB"/>
        </w:rPr>
        <w:t>another</w:t>
      </w:r>
      <w:proofErr w:type="spellEnd"/>
      <w:r w:rsidR="00F27D1F" w:rsidRPr="00F27D1F">
        <w:rPr>
          <w:rFonts w:ascii="Times New Roman" w:hAnsi="Times New Roman" w:cs="Times New Roman"/>
          <w:lang w:val="en-GB"/>
        </w:rPr>
        <w:t>.</w:t>
      </w:r>
    </w:p>
    <w:p w14:paraId="35867238" w14:textId="77777777" w:rsidR="00533AC5" w:rsidRPr="003A7375" w:rsidRDefault="00533AC5" w:rsidP="003A7375">
      <w:pPr>
        <w:spacing w:line="360" w:lineRule="auto"/>
        <w:jc w:val="both"/>
        <w:rPr>
          <w:rFonts w:ascii="Times New Roman" w:hAnsi="Times New Roman" w:cs="Times New Roman"/>
          <w:b/>
          <w:bCs/>
          <w:lang w:val="en-GB"/>
        </w:rPr>
      </w:pPr>
      <w:r w:rsidRPr="003A7375">
        <w:rPr>
          <w:rFonts w:ascii="Times New Roman" w:hAnsi="Times New Roman" w:cs="Times New Roman"/>
          <w:b/>
          <w:bCs/>
          <w:lang w:val="en-GB"/>
        </w:rPr>
        <w:lastRenderedPageBreak/>
        <w:t>Five Paths to the Top</w:t>
      </w:r>
    </w:p>
    <w:p w14:paraId="01D89335" w14:textId="77777777" w:rsidR="00533AC5" w:rsidRPr="003A7375" w:rsidRDefault="00533AC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The Competition comprises four performance categories—piano, violin, string quartet and voice—as well as a composition category. Participants will be evaluated by five separate juries, one for each category.</w:t>
      </w:r>
    </w:p>
    <w:p w14:paraId="6C9408F4" w14:textId="3BEB4480" w:rsidR="00533AC5" w:rsidRPr="003A7375" w:rsidRDefault="00533AC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 xml:space="preserve">The total prize fund exceeds </w:t>
      </w:r>
      <w:r w:rsidR="003A7375" w:rsidRPr="003A7375">
        <w:rPr>
          <w:rFonts w:ascii="Times New Roman" w:hAnsi="Times New Roman" w:cs="Times New Roman"/>
          <w:lang w:val="en-GB"/>
        </w:rPr>
        <w:t xml:space="preserve">EUR </w:t>
      </w:r>
      <w:r w:rsidRPr="003A7375">
        <w:rPr>
          <w:rFonts w:ascii="Times New Roman" w:hAnsi="Times New Roman" w:cs="Times New Roman"/>
          <w:lang w:val="en-GB"/>
        </w:rPr>
        <w:t xml:space="preserve">300,000. Yet the true prize lies in the momentum that success in the Competition can give to the international careers of young artists. Prize-winners can also look forward to recording opportunities and concert engagements. For every participant, winning </w:t>
      </w:r>
      <w:proofErr w:type="gramStart"/>
      <w:r w:rsidRPr="003A7375">
        <w:rPr>
          <w:rFonts w:ascii="Times New Roman" w:hAnsi="Times New Roman" w:cs="Times New Roman"/>
          <w:lang w:val="en-GB"/>
        </w:rPr>
        <w:t>an</w:t>
      </w:r>
      <w:proofErr w:type="gramEnd"/>
      <w:r w:rsidRPr="003A7375">
        <w:rPr>
          <w:rFonts w:ascii="Times New Roman" w:hAnsi="Times New Roman" w:cs="Times New Roman"/>
          <w:lang w:val="en-GB"/>
        </w:rPr>
        <w:t xml:space="preserve"> </w:t>
      </w:r>
      <w:r w:rsidR="0058340A" w:rsidRPr="003A7375">
        <w:rPr>
          <w:rFonts w:ascii="Times New Roman" w:hAnsi="Times New Roman" w:cs="Times New Roman"/>
          <w:lang w:val="en-GB"/>
        </w:rPr>
        <w:t>prize</w:t>
      </w:r>
      <w:r w:rsidRPr="003A7375">
        <w:rPr>
          <w:rFonts w:ascii="Times New Roman" w:hAnsi="Times New Roman" w:cs="Times New Roman"/>
          <w:lang w:val="en-GB"/>
        </w:rPr>
        <w:t xml:space="preserve"> may prove to be a life-changing milestone.</w:t>
      </w:r>
    </w:p>
    <w:p w14:paraId="242BC2C6" w14:textId="4D271E6E" w:rsidR="00301A75" w:rsidRPr="003A7375" w:rsidRDefault="00301A75" w:rsidP="003A7375">
      <w:pPr>
        <w:spacing w:line="360" w:lineRule="auto"/>
        <w:jc w:val="both"/>
        <w:rPr>
          <w:rFonts w:ascii="Times New Roman" w:hAnsi="Times New Roman" w:cs="Times New Roman"/>
          <w:b/>
          <w:bCs/>
          <w:lang w:val="en-GB"/>
        </w:rPr>
      </w:pPr>
      <w:r w:rsidRPr="003A7375">
        <w:rPr>
          <w:rFonts w:ascii="Times New Roman" w:hAnsi="Times New Roman" w:cs="Times New Roman"/>
          <w:b/>
          <w:bCs/>
          <w:lang w:val="en-GB"/>
        </w:rPr>
        <w:t>Katowice – the Heart of the Szymanowski Competition</w:t>
      </w:r>
    </w:p>
    <w:p w14:paraId="59C896DD" w14:textId="3046625D" w:rsidR="003071F3" w:rsidRPr="003A7375" w:rsidRDefault="00301A75"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The Competition takes place in the halls of the Karol Szymanowski Academy of Music in Katowice and at the iconic home of the Polish National Radio Symphony Orchestra, opening to participants both its Chamber Hall and its Concert Hall, regarded as one of the finest in Europe.</w:t>
      </w:r>
      <w:r w:rsidR="003A7375" w:rsidRPr="003A7375">
        <w:rPr>
          <w:rFonts w:ascii="Times New Roman" w:hAnsi="Times New Roman" w:cs="Times New Roman"/>
          <w:lang w:val="en-GB"/>
        </w:rPr>
        <w:t xml:space="preserve"> </w:t>
      </w:r>
      <w:r w:rsidR="003071F3" w:rsidRPr="003A7375">
        <w:rPr>
          <w:rFonts w:ascii="Times New Roman" w:hAnsi="Times New Roman" w:cs="Times New Roman"/>
          <w:lang w:val="en-GB"/>
        </w:rPr>
        <w:t>It is here, in Katowice—UNESCO City of Music—that music serves as a common language, a space for encounter and a resource on which the future is built.</w:t>
      </w:r>
    </w:p>
    <w:p w14:paraId="5B5D67B8" w14:textId="579649F8" w:rsidR="003071F3" w:rsidRPr="003A7375" w:rsidRDefault="003071F3" w:rsidP="003A7375">
      <w:pPr>
        <w:spacing w:line="360" w:lineRule="auto"/>
        <w:jc w:val="both"/>
        <w:rPr>
          <w:rFonts w:ascii="Times New Roman" w:hAnsi="Times New Roman" w:cs="Times New Roman"/>
          <w:lang w:val="en-GB"/>
        </w:rPr>
      </w:pPr>
      <w:r w:rsidRPr="003A7375">
        <w:rPr>
          <w:rFonts w:ascii="Times New Roman" w:hAnsi="Times New Roman" w:cs="Times New Roman"/>
        </w:rPr>
        <w:t xml:space="preserve">The Szymanowski </w:t>
      </w:r>
      <w:proofErr w:type="spellStart"/>
      <w:r w:rsidRPr="003A7375">
        <w:rPr>
          <w:rFonts w:ascii="Times New Roman" w:hAnsi="Times New Roman" w:cs="Times New Roman"/>
        </w:rPr>
        <w:t>Competition</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also</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stands</w:t>
      </w:r>
      <w:proofErr w:type="spellEnd"/>
      <w:r w:rsidRPr="003A7375">
        <w:rPr>
          <w:rFonts w:ascii="Times New Roman" w:hAnsi="Times New Roman" w:cs="Times New Roman"/>
        </w:rPr>
        <w:t xml:space="preserve"> as a testament to the </w:t>
      </w:r>
      <w:proofErr w:type="spellStart"/>
      <w:r w:rsidRPr="003A7375">
        <w:rPr>
          <w:rFonts w:ascii="Times New Roman" w:hAnsi="Times New Roman" w:cs="Times New Roman"/>
        </w:rPr>
        <w:t>ambition</w:t>
      </w:r>
      <w:proofErr w:type="spellEnd"/>
      <w:r w:rsidRPr="003A7375">
        <w:rPr>
          <w:rFonts w:ascii="Times New Roman" w:hAnsi="Times New Roman" w:cs="Times New Roman"/>
        </w:rPr>
        <w:t xml:space="preserve"> and hard </w:t>
      </w:r>
      <w:proofErr w:type="spellStart"/>
      <w:r w:rsidRPr="003A7375">
        <w:rPr>
          <w:rFonts w:ascii="Times New Roman" w:hAnsi="Times New Roman" w:cs="Times New Roman"/>
        </w:rPr>
        <w:t>work</w:t>
      </w:r>
      <w:proofErr w:type="spellEnd"/>
      <w:r w:rsidRPr="003A7375">
        <w:rPr>
          <w:rFonts w:ascii="Times New Roman" w:hAnsi="Times New Roman" w:cs="Times New Roman"/>
        </w:rPr>
        <w:t xml:space="preserve"> of the </w:t>
      </w:r>
      <w:proofErr w:type="spellStart"/>
      <w:r w:rsidRPr="003A7375">
        <w:rPr>
          <w:rFonts w:ascii="Times New Roman" w:hAnsi="Times New Roman" w:cs="Times New Roman"/>
        </w:rPr>
        <w:t>people</w:t>
      </w:r>
      <w:proofErr w:type="spellEnd"/>
      <w:r w:rsidRPr="003A7375">
        <w:rPr>
          <w:rFonts w:ascii="Times New Roman" w:hAnsi="Times New Roman" w:cs="Times New Roman"/>
        </w:rPr>
        <w:t xml:space="preserve"> of the </w:t>
      </w:r>
      <w:proofErr w:type="spellStart"/>
      <w:r w:rsidRPr="003A7375">
        <w:rPr>
          <w:rFonts w:ascii="Times New Roman" w:hAnsi="Times New Roman" w:cs="Times New Roman"/>
        </w:rPr>
        <w:t>capital</w:t>
      </w:r>
      <w:proofErr w:type="spellEnd"/>
      <w:r w:rsidRPr="003A7375">
        <w:rPr>
          <w:rFonts w:ascii="Times New Roman" w:hAnsi="Times New Roman" w:cs="Times New Roman"/>
        </w:rPr>
        <w:t xml:space="preserve"> of Silesia, </w:t>
      </w:r>
      <w:proofErr w:type="spellStart"/>
      <w:r w:rsidRPr="003A7375">
        <w:rPr>
          <w:rFonts w:ascii="Times New Roman" w:hAnsi="Times New Roman" w:cs="Times New Roman"/>
        </w:rPr>
        <w:t>which</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following</w:t>
      </w:r>
      <w:proofErr w:type="spellEnd"/>
      <w:r w:rsidRPr="003A7375">
        <w:rPr>
          <w:rFonts w:ascii="Times New Roman" w:hAnsi="Times New Roman" w:cs="Times New Roman"/>
        </w:rPr>
        <w:t xml:space="preserve"> the </w:t>
      </w:r>
      <w:proofErr w:type="spellStart"/>
      <w:r w:rsidRPr="003A7375">
        <w:rPr>
          <w:rFonts w:ascii="Times New Roman" w:hAnsi="Times New Roman" w:cs="Times New Roman"/>
        </w:rPr>
        <w:t>difficult</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years</w:t>
      </w:r>
      <w:proofErr w:type="spellEnd"/>
      <w:r w:rsidRPr="003A7375">
        <w:rPr>
          <w:rFonts w:ascii="Times New Roman" w:hAnsi="Times New Roman" w:cs="Times New Roman"/>
        </w:rPr>
        <w:t xml:space="preserve"> of the 1990s, </w:t>
      </w:r>
      <w:proofErr w:type="spellStart"/>
      <w:r w:rsidRPr="003A7375">
        <w:rPr>
          <w:rFonts w:ascii="Times New Roman" w:hAnsi="Times New Roman" w:cs="Times New Roman"/>
        </w:rPr>
        <w:t>has</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consistently</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reshaped</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its</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identity</w:t>
      </w:r>
      <w:proofErr w:type="spellEnd"/>
      <w:r w:rsidRPr="003A7375">
        <w:rPr>
          <w:rFonts w:ascii="Times New Roman" w:hAnsi="Times New Roman" w:cs="Times New Roman"/>
        </w:rPr>
        <w:t xml:space="preserve"> by </w:t>
      </w:r>
      <w:proofErr w:type="spellStart"/>
      <w:r w:rsidRPr="003A7375">
        <w:rPr>
          <w:rFonts w:ascii="Times New Roman" w:hAnsi="Times New Roman" w:cs="Times New Roman"/>
        </w:rPr>
        <w:t>bringing</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together</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its</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industrial</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heritage</w:t>
      </w:r>
      <w:proofErr w:type="spellEnd"/>
      <w:r w:rsidRPr="003A7375">
        <w:rPr>
          <w:rFonts w:ascii="Times New Roman" w:hAnsi="Times New Roman" w:cs="Times New Roman"/>
        </w:rPr>
        <w:t xml:space="preserve"> and </w:t>
      </w:r>
      <w:proofErr w:type="spellStart"/>
      <w:r w:rsidRPr="003A7375">
        <w:rPr>
          <w:rFonts w:ascii="Times New Roman" w:hAnsi="Times New Roman" w:cs="Times New Roman"/>
        </w:rPr>
        <w:t>an</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international</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music</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scene</w:t>
      </w:r>
      <w:proofErr w:type="spellEnd"/>
      <w:r w:rsidRPr="003A7375">
        <w:rPr>
          <w:rFonts w:ascii="Times New Roman" w:hAnsi="Times New Roman" w:cs="Times New Roman"/>
        </w:rPr>
        <w:t xml:space="preserve">—and, </w:t>
      </w:r>
      <w:proofErr w:type="spellStart"/>
      <w:r w:rsidRPr="003A7375">
        <w:rPr>
          <w:rFonts w:ascii="Times New Roman" w:hAnsi="Times New Roman" w:cs="Times New Roman"/>
        </w:rPr>
        <w:t>more</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broadly</w:t>
      </w:r>
      <w:proofErr w:type="spellEnd"/>
      <w:r w:rsidRPr="003A7375">
        <w:rPr>
          <w:rFonts w:ascii="Times New Roman" w:hAnsi="Times New Roman" w:cs="Times New Roman"/>
        </w:rPr>
        <w:t xml:space="preserve">, a </w:t>
      </w:r>
      <w:proofErr w:type="spellStart"/>
      <w:r w:rsidRPr="003A7375">
        <w:rPr>
          <w:rFonts w:ascii="Times New Roman" w:hAnsi="Times New Roman" w:cs="Times New Roman"/>
        </w:rPr>
        <w:t>vibrant</w:t>
      </w:r>
      <w:proofErr w:type="spellEnd"/>
      <w:r w:rsidRPr="003A7375">
        <w:rPr>
          <w:rFonts w:ascii="Times New Roman" w:hAnsi="Times New Roman" w:cs="Times New Roman"/>
        </w:rPr>
        <w:t xml:space="preserve"> </w:t>
      </w:r>
      <w:proofErr w:type="spellStart"/>
      <w:r w:rsidRPr="003A7375">
        <w:rPr>
          <w:rFonts w:ascii="Times New Roman" w:hAnsi="Times New Roman" w:cs="Times New Roman"/>
        </w:rPr>
        <w:t>cultural</w:t>
      </w:r>
      <w:proofErr w:type="spellEnd"/>
      <w:r w:rsidRPr="003A7375">
        <w:rPr>
          <w:rFonts w:ascii="Times New Roman" w:hAnsi="Times New Roman" w:cs="Times New Roman"/>
        </w:rPr>
        <w:t xml:space="preserve"> life.</w:t>
      </w:r>
    </w:p>
    <w:p w14:paraId="3870C880" w14:textId="77777777" w:rsidR="003071F3" w:rsidRPr="003A7375" w:rsidRDefault="003071F3" w:rsidP="003A7375">
      <w:pPr>
        <w:jc w:val="both"/>
        <w:rPr>
          <w:rFonts w:ascii="Times New Roman" w:hAnsi="Times New Roman" w:cs="Times New Roman"/>
        </w:rPr>
      </w:pPr>
    </w:p>
    <w:p w14:paraId="55366D94" w14:textId="77777777" w:rsidR="003071F3" w:rsidRPr="003A7375" w:rsidRDefault="003071F3" w:rsidP="003A7375">
      <w:pPr>
        <w:spacing w:line="360" w:lineRule="auto"/>
        <w:jc w:val="both"/>
        <w:rPr>
          <w:rFonts w:ascii="Times New Roman" w:hAnsi="Times New Roman" w:cs="Times New Roman"/>
          <w:b/>
          <w:bCs/>
          <w:lang w:val="en-GB"/>
        </w:rPr>
      </w:pPr>
      <w:r w:rsidRPr="003A7375">
        <w:rPr>
          <w:rFonts w:ascii="Times New Roman" w:hAnsi="Times New Roman" w:cs="Times New Roman"/>
          <w:b/>
          <w:bCs/>
          <w:lang w:val="en-GB"/>
        </w:rPr>
        <w:t>Organisers and Partners</w:t>
      </w:r>
    </w:p>
    <w:p w14:paraId="2416AA46" w14:textId="77777777" w:rsidR="003071F3" w:rsidRPr="003A7375" w:rsidRDefault="003071F3"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The 3rd Karol Szymanowski International Music Competition is organised by the Polish National Radio Symphony Orchestra in Katowice, in cooperation with the Ministry of Culture and National Heritage, the City of Katowice, and its partners: Polish Radio, the Karol Szymanowski Academy of Music in Katowice, and the Karol Szymanowski Music Society in Zakopane.</w:t>
      </w:r>
    </w:p>
    <w:p w14:paraId="148EFB4D" w14:textId="77777777" w:rsidR="003071F3" w:rsidRPr="003A7375" w:rsidRDefault="003071F3"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Nearly 600 artists from 24 countries took part in the previous edition of the Competition. Even greater interest is expected in 2027.</w:t>
      </w:r>
    </w:p>
    <w:p w14:paraId="055E4D3A" w14:textId="77777777" w:rsidR="003A7375" w:rsidRPr="003A7375" w:rsidRDefault="003071F3" w:rsidP="003A7375">
      <w:pPr>
        <w:spacing w:after="240" w:line="360" w:lineRule="auto"/>
        <w:jc w:val="both"/>
        <w:rPr>
          <w:rFonts w:ascii="Times New Roman" w:hAnsi="Times New Roman" w:cs="Times New Roman"/>
        </w:rPr>
      </w:pPr>
      <w:r w:rsidRPr="003A7375">
        <w:rPr>
          <w:rFonts w:ascii="Times New Roman" w:hAnsi="Times New Roman" w:cs="Times New Roman"/>
          <w:b/>
          <w:bCs/>
          <w:lang w:val="en-GB"/>
        </w:rPr>
        <w:t>Further information is available on the Competition's website:</w:t>
      </w:r>
      <w:r w:rsidR="003A7375" w:rsidRPr="003A7375">
        <w:rPr>
          <w:rFonts w:ascii="Times New Roman" w:hAnsi="Times New Roman" w:cs="Times New Roman"/>
          <w:b/>
          <w:bCs/>
          <w:lang w:val="en-GB"/>
        </w:rPr>
        <w:t xml:space="preserve"> </w:t>
      </w:r>
      <w:hyperlink r:id="rId4">
        <w:r w:rsidR="003A7375" w:rsidRPr="003A7375">
          <w:rPr>
            <w:rStyle w:val="Hyperlink"/>
            <w:rFonts w:ascii="Times New Roman" w:hAnsi="Times New Roman" w:cs="Times New Roman"/>
            <w:b/>
            <w:bCs/>
          </w:rPr>
          <w:t>https://szymanowski-competition.com/</w:t>
        </w:r>
      </w:hyperlink>
      <w:r w:rsidR="003A7375" w:rsidRPr="003A7375">
        <w:rPr>
          <w:b/>
          <w:bCs/>
        </w:rPr>
        <w:t>.</w:t>
      </w:r>
      <w:r w:rsidR="003A7375" w:rsidRPr="003A7375">
        <w:rPr>
          <w:rFonts w:ascii="Times New Roman" w:hAnsi="Times New Roman" w:cs="Times New Roman"/>
        </w:rPr>
        <w:t xml:space="preserve"> </w:t>
      </w:r>
    </w:p>
    <w:p w14:paraId="054CE0CA" w14:textId="1650FA93" w:rsidR="003071F3" w:rsidRPr="003A7375" w:rsidRDefault="003071F3" w:rsidP="003A7375">
      <w:pPr>
        <w:spacing w:line="360" w:lineRule="auto"/>
        <w:jc w:val="both"/>
        <w:rPr>
          <w:rFonts w:ascii="Times New Roman" w:hAnsi="Times New Roman" w:cs="Times New Roman"/>
          <w:lang w:val="en-GB"/>
        </w:rPr>
      </w:pPr>
      <w:r w:rsidRPr="003A7375">
        <w:rPr>
          <w:rFonts w:ascii="Times New Roman" w:hAnsi="Times New Roman" w:cs="Times New Roman"/>
          <w:lang w:val="en-GB"/>
        </w:rPr>
        <w:t>The project "Preparation and Organisation of the 3rd Karol Szymanowski International Music Competition" is co-financed by the Ministry of Culture and National Heritage.</w:t>
      </w:r>
    </w:p>
    <w:p w14:paraId="5F6F8B0D" w14:textId="77777777" w:rsidR="003071F3" w:rsidRPr="003A7375" w:rsidRDefault="003071F3" w:rsidP="003A7375">
      <w:pPr>
        <w:jc w:val="both"/>
        <w:rPr>
          <w:rFonts w:ascii="Times New Roman" w:hAnsi="Times New Roman" w:cs="Times New Roman"/>
        </w:rPr>
      </w:pPr>
    </w:p>
    <w:sectPr w:rsidR="003071F3" w:rsidRPr="003A73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C5"/>
    <w:rsid w:val="00063CCE"/>
    <w:rsid w:val="000F7F99"/>
    <w:rsid w:val="00140C78"/>
    <w:rsid w:val="00185A7F"/>
    <w:rsid w:val="001864CB"/>
    <w:rsid w:val="00301A75"/>
    <w:rsid w:val="003071F3"/>
    <w:rsid w:val="00360EEF"/>
    <w:rsid w:val="0037356F"/>
    <w:rsid w:val="003A7375"/>
    <w:rsid w:val="003E3DEE"/>
    <w:rsid w:val="00533AC5"/>
    <w:rsid w:val="0058340A"/>
    <w:rsid w:val="005F1F6B"/>
    <w:rsid w:val="00783DD4"/>
    <w:rsid w:val="007D60B2"/>
    <w:rsid w:val="009F53FA"/>
    <w:rsid w:val="00A86783"/>
    <w:rsid w:val="00A967DE"/>
    <w:rsid w:val="00A97C7D"/>
    <w:rsid w:val="00B5120F"/>
    <w:rsid w:val="00BA36AD"/>
    <w:rsid w:val="00BE68DB"/>
    <w:rsid w:val="00E0365D"/>
    <w:rsid w:val="00E278D4"/>
    <w:rsid w:val="00F27D1F"/>
    <w:rsid w:val="00F61D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CFCF3"/>
  <w15:chartTrackingRefBased/>
  <w15:docId w15:val="{7D052D02-323A-46DA-80E6-1F2EAC7B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AC5"/>
  </w:style>
  <w:style w:type="paragraph" w:styleId="Heading1">
    <w:name w:val="heading 1"/>
    <w:basedOn w:val="Normal"/>
    <w:next w:val="Normal"/>
    <w:link w:val="Heading1Char"/>
    <w:uiPriority w:val="9"/>
    <w:qFormat/>
    <w:rsid w:val="0053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3A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3A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3A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3A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3AC5"/>
    <w:rPr>
      <w:rFonts w:eastAsiaTheme="majorEastAsia" w:cstheme="majorBidi"/>
      <w:color w:val="272727" w:themeColor="text1" w:themeTint="D8"/>
    </w:rPr>
  </w:style>
  <w:style w:type="paragraph" w:styleId="Title">
    <w:name w:val="Title"/>
    <w:basedOn w:val="Normal"/>
    <w:next w:val="Normal"/>
    <w:link w:val="TitleChar"/>
    <w:uiPriority w:val="10"/>
    <w:qFormat/>
    <w:rsid w:val="00533A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A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3AC5"/>
    <w:pPr>
      <w:spacing w:before="160"/>
      <w:jc w:val="center"/>
    </w:pPr>
    <w:rPr>
      <w:i/>
      <w:iCs/>
      <w:color w:val="404040" w:themeColor="text1" w:themeTint="BF"/>
    </w:rPr>
  </w:style>
  <w:style w:type="character" w:customStyle="1" w:styleId="QuoteChar">
    <w:name w:val="Quote Char"/>
    <w:basedOn w:val="DefaultParagraphFont"/>
    <w:link w:val="Quote"/>
    <w:uiPriority w:val="29"/>
    <w:rsid w:val="00533AC5"/>
    <w:rPr>
      <w:i/>
      <w:iCs/>
      <w:color w:val="404040" w:themeColor="text1" w:themeTint="BF"/>
    </w:rPr>
  </w:style>
  <w:style w:type="paragraph" w:styleId="ListParagraph">
    <w:name w:val="List Paragraph"/>
    <w:basedOn w:val="Normal"/>
    <w:uiPriority w:val="34"/>
    <w:qFormat/>
    <w:rsid w:val="00533AC5"/>
    <w:pPr>
      <w:ind w:left="720"/>
      <w:contextualSpacing/>
    </w:pPr>
  </w:style>
  <w:style w:type="character" w:styleId="IntenseEmphasis">
    <w:name w:val="Intense Emphasis"/>
    <w:basedOn w:val="DefaultParagraphFont"/>
    <w:uiPriority w:val="21"/>
    <w:qFormat/>
    <w:rsid w:val="00533AC5"/>
    <w:rPr>
      <w:i/>
      <w:iCs/>
      <w:color w:val="0F4761" w:themeColor="accent1" w:themeShade="BF"/>
    </w:rPr>
  </w:style>
  <w:style w:type="paragraph" w:styleId="IntenseQuote">
    <w:name w:val="Intense Quote"/>
    <w:basedOn w:val="Normal"/>
    <w:next w:val="Normal"/>
    <w:link w:val="IntenseQuoteChar"/>
    <w:uiPriority w:val="30"/>
    <w:qFormat/>
    <w:rsid w:val="0053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3AC5"/>
    <w:rPr>
      <w:i/>
      <w:iCs/>
      <w:color w:val="0F4761" w:themeColor="accent1" w:themeShade="BF"/>
    </w:rPr>
  </w:style>
  <w:style w:type="character" w:styleId="IntenseReference">
    <w:name w:val="Intense Reference"/>
    <w:basedOn w:val="DefaultParagraphFont"/>
    <w:uiPriority w:val="32"/>
    <w:qFormat/>
    <w:rsid w:val="00533AC5"/>
    <w:rPr>
      <w:b/>
      <w:bCs/>
      <w:smallCaps/>
      <w:color w:val="0F4761" w:themeColor="accent1" w:themeShade="BF"/>
      <w:spacing w:val="5"/>
    </w:rPr>
  </w:style>
  <w:style w:type="character" w:styleId="Hyperlink">
    <w:name w:val="Hyperlink"/>
    <w:basedOn w:val="DefaultParagraphFont"/>
    <w:uiPriority w:val="99"/>
    <w:unhideWhenUsed/>
    <w:rsid w:val="003071F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zymanowski-competition.com/"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2E06AAD59BDD040B66FB43C23D3FE8F" ma:contentTypeVersion="16" ma:contentTypeDescription="Utwórz nowy dokument." ma:contentTypeScope="" ma:versionID="1e345e18c60b59c100cbf5ea59f82cff">
  <xsd:schema xmlns:xsd="http://www.w3.org/2001/XMLSchema" xmlns:xs="http://www.w3.org/2001/XMLSchema" xmlns:p="http://schemas.microsoft.com/office/2006/metadata/properties" xmlns:ns2="4bc94a3f-b23a-439b-a016-58bbcb529d34" xmlns:ns3="8465a1e2-d17c-4f83-8621-0158369067a6" targetNamespace="http://schemas.microsoft.com/office/2006/metadata/properties" ma:root="true" ma:fieldsID="b1894bbfd4c7e37e385ec894bf127eb0" ns2:_="" ns3:_="">
    <xsd:import namespace="4bc94a3f-b23a-439b-a016-58bbcb529d34"/>
    <xsd:import namespace="8465a1e2-d17c-4f83-8621-0158369067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94a3f-b23a-439b-a016-58bbcb529d3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46fd537c-c809-44cc-a8c6-8e1292c41c8a}" ma:internalName="TaxCatchAll" ma:showField="CatchAllData" ma:web="4bc94a3f-b23a-439b-a016-58bbcb529d3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65a1e2-d17c-4f83-8621-0158369067a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bb7d8390-191f-4b5c-ae73-823300b0f4f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65a1e2-d17c-4f83-8621-0158369067a6">
      <Terms xmlns="http://schemas.microsoft.com/office/infopath/2007/PartnerControls"/>
    </lcf76f155ced4ddcb4097134ff3c332f>
    <TaxCatchAll xmlns="4bc94a3f-b23a-439b-a016-58bbcb529d34" xsi:nil="true"/>
  </documentManagement>
</p:properties>
</file>

<file path=customXml/itemProps1.xml><?xml version="1.0" encoding="utf-8"?>
<ds:datastoreItem xmlns:ds="http://schemas.openxmlformats.org/officeDocument/2006/customXml" ds:itemID="{F9B54102-2FE1-44AF-9AE5-85CB3A329B74}"/>
</file>

<file path=customXml/itemProps2.xml><?xml version="1.0" encoding="utf-8"?>
<ds:datastoreItem xmlns:ds="http://schemas.openxmlformats.org/officeDocument/2006/customXml" ds:itemID="{C85DA15D-25BE-4BDC-81A6-CD96FABCC9F5}"/>
</file>

<file path=customXml/itemProps3.xml><?xml version="1.0" encoding="utf-8"?>
<ds:datastoreItem xmlns:ds="http://schemas.openxmlformats.org/officeDocument/2006/customXml" ds:itemID="{8ABED4E7-39B9-4DBA-8EAB-FD7581DD4491}"/>
</file>

<file path=docProps/app.xml><?xml version="1.0" encoding="utf-8"?>
<Properties xmlns="http://schemas.openxmlformats.org/officeDocument/2006/extended-properties" xmlns:vt="http://schemas.openxmlformats.org/officeDocument/2006/docPropsVTypes">
  <Template>Normal</Template>
  <TotalTime>80</TotalTime>
  <Pages>2</Pages>
  <Words>844</Words>
  <Characters>4271</Characters>
  <Application>Microsoft Office Word</Application>
  <DocSecurity>0</DocSecurity>
  <Lines>79</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Xymena Plater-Zyberk</dc:creator>
  <cp:keywords/>
  <dc:description/>
  <cp:lastModifiedBy>Xymena Plater-Zyberk</cp:lastModifiedBy>
  <cp:revision>14</cp:revision>
  <dcterms:created xsi:type="dcterms:W3CDTF">2026-07-14T13:41:00Z</dcterms:created>
  <dcterms:modified xsi:type="dcterms:W3CDTF">2026-07-15T08:54:00Z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0x010100B2E06AAD59BDD040B66FB43C23D3FE8F</vt:lpwstr>
  </property>
</Properties>
</file>